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B3F" w:rsidRPr="00A60B3F" w:rsidRDefault="00A60B3F" w:rsidP="00A60B3F">
      <w:pPr>
        <w:shd w:val="clear" w:color="auto" w:fill="FFFFFF"/>
        <w:spacing w:after="15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46F5"/>
          <w:kern w:val="36"/>
          <w:sz w:val="28"/>
          <w:szCs w:val="28"/>
          <w:lang w:eastAsia="ru-RU"/>
        </w:rPr>
      </w:pPr>
      <w:r w:rsidRPr="00A60B3F">
        <w:rPr>
          <w:rFonts w:ascii="Times New Roman" w:eastAsia="Times New Roman" w:hAnsi="Times New Roman" w:cs="Times New Roman"/>
          <w:b/>
          <w:bCs/>
          <w:color w:val="0046F5"/>
          <w:kern w:val="36"/>
          <w:sz w:val="28"/>
          <w:szCs w:val="28"/>
          <w:lang w:eastAsia="ru-RU"/>
        </w:rPr>
        <w:t xml:space="preserve">ОВЗ: расшифровка. Дети с ОВЗ. </w:t>
      </w:r>
    </w:p>
    <w:p w:rsidR="00A60B3F" w:rsidRPr="00A60B3F" w:rsidRDefault="00A60B3F" w:rsidP="00A60B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Новые подходы к образованию.</w:t>
      </w:r>
    </w:p>
    <w:p w:rsidR="00A60B3F" w:rsidRPr="00A60B3F" w:rsidRDefault="00A60B3F" w:rsidP="00A60B3F">
      <w:pPr>
        <w:shd w:val="clear" w:color="auto" w:fill="FFFFFF"/>
        <w:spacing w:after="192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означает аббревиатура ОВЗ? Расшифровка гласит: ограниченные возможности здоровья. К данной категории относятся лица, которые имеют особенности в </w:t>
      </w:r>
      <w:proofErr w:type="gramStart"/>
      <w:r w:rsidRPr="00A60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развитии</w:t>
      </w:r>
      <w:proofErr w:type="gramEnd"/>
      <w:r w:rsidRPr="00A60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 физическом, так и в психологическом. Фраза «дети с ОВЗ» означает, что данным детям необходимо создание специальных условий для жизни и обучения.</w:t>
      </w:r>
    </w:p>
    <w:p w:rsidR="00A60B3F" w:rsidRPr="00A60B3F" w:rsidRDefault="00A60B3F" w:rsidP="00A60B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B3F">
        <w:rPr>
          <w:rFonts w:ascii="Times New Roman" w:eastAsia="Times New Roman" w:hAnsi="Times New Roman" w:cs="Times New Roman"/>
          <w:color w:val="BE1C22"/>
          <w:sz w:val="28"/>
          <w:szCs w:val="28"/>
          <w:shd w:val="clear" w:color="auto" w:fill="FFFFFF"/>
          <w:lang w:eastAsia="ru-RU"/>
        </w:rPr>
        <w:t>Обучение ребят</w:t>
      </w:r>
    </w:p>
    <w:p w:rsidR="00A60B3F" w:rsidRPr="00A60B3F" w:rsidRDefault="00A60B3F" w:rsidP="00A60B3F">
      <w:pPr>
        <w:shd w:val="clear" w:color="auto" w:fill="FFFFFF"/>
        <w:spacing w:before="75" w:after="75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избежать усугубления проблем со здоровьем, нужно как можно раньше начать развитие малыша. Можно назвать некоторые факторы, от которых зависит то, как </w:t>
      </w:r>
      <w:proofErr w:type="gramStart"/>
      <w:r w:rsidRPr="00A60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</w:t>
      </w:r>
      <w:proofErr w:type="gramEnd"/>
      <w:r w:rsidRPr="00A60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проходит развитие ребенка:</w:t>
      </w:r>
    </w:p>
    <w:p w:rsidR="00A60B3F" w:rsidRPr="00A60B3F" w:rsidRDefault="00A60B3F" w:rsidP="00A60B3F">
      <w:pPr>
        <w:numPr>
          <w:ilvl w:val="0"/>
          <w:numId w:val="1"/>
        </w:numPr>
        <w:shd w:val="clear" w:color="auto" w:fill="FFFFFF"/>
        <w:spacing w:before="45" w:after="45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категория нарушения;</w:t>
      </w:r>
    </w:p>
    <w:p w:rsidR="00A60B3F" w:rsidRPr="00A60B3F" w:rsidRDefault="00A60B3F" w:rsidP="00A60B3F">
      <w:pPr>
        <w:numPr>
          <w:ilvl w:val="0"/>
          <w:numId w:val="1"/>
        </w:numPr>
        <w:shd w:val="clear" w:color="auto" w:fill="FFFFFF"/>
        <w:spacing w:before="45" w:after="45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жизни;</w:t>
      </w:r>
    </w:p>
    <w:p w:rsidR="00A60B3F" w:rsidRPr="00A60B3F" w:rsidRDefault="00A60B3F" w:rsidP="00A60B3F">
      <w:pPr>
        <w:numPr>
          <w:ilvl w:val="0"/>
          <w:numId w:val="1"/>
        </w:numPr>
        <w:shd w:val="clear" w:color="auto" w:fill="FFFFFF"/>
        <w:spacing w:before="45" w:after="45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возникновения патологии, а также ее степень.</w:t>
      </w:r>
    </w:p>
    <w:p w:rsidR="00A60B3F" w:rsidRPr="00A60B3F" w:rsidRDefault="00A60B3F" w:rsidP="00A60B3F">
      <w:pPr>
        <w:shd w:val="clear" w:color="auto" w:fill="FFFFFF"/>
        <w:spacing w:before="75" w:after="75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Малыши, которые имеют какие-либо отклонения, также нуждаются в посещении дошкольных учреждений, как и здоровые ребята. Существуют детские сады со специализированными или же комбинированными группами. Значительная часть детей, посещающих их, испытывают сложности в привыкании к новой обстановке, режиму. Со стороны крохи возможны неадекватные реакции. Это сложный период для всей семьи. Однако посещение ДОУ - важная часть социализации детей с ОВЗ.</w:t>
      </w:r>
    </w:p>
    <w:p w:rsidR="00A60B3F" w:rsidRPr="00A60B3F" w:rsidRDefault="00A60B3F" w:rsidP="00A60B3F">
      <w:pPr>
        <w:shd w:val="clear" w:color="auto" w:fill="FFFFFF"/>
        <w:spacing w:before="75" w:after="75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облегчения адаптационного периода, должна быть налажена совместная работа педагогического коллектива и родителей. Для мам будут полезны такие рекомендации:</w:t>
      </w:r>
    </w:p>
    <w:p w:rsidR="00A60B3F" w:rsidRPr="00A60B3F" w:rsidRDefault="00A60B3F" w:rsidP="00A60B3F">
      <w:pPr>
        <w:numPr>
          <w:ilvl w:val="0"/>
          <w:numId w:val="2"/>
        </w:numPr>
        <w:shd w:val="clear" w:color="auto" w:fill="FFFFFF"/>
        <w:spacing w:before="45" w:after="45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регулярно общаться с воспитателями для обмена информацией о потребностях малыша, особенностях его поведения;</w:t>
      </w:r>
    </w:p>
    <w:p w:rsidR="00A60B3F" w:rsidRPr="00A60B3F" w:rsidRDefault="00A60B3F" w:rsidP="00A60B3F">
      <w:pPr>
        <w:numPr>
          <w:ilvl w:val="0"/>
          <w:numId w:val="2"/>
        </w:numPr>
        <w:shd w:val="clear" w:color="auto" w:fill="FFFFFF"/>
        <w:spacing w:before="45" w:after="45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желательно домашнее питание максимально приблизить к меню детсада, чтобы избежать проблем с кормлением в садике;</w:t>
      </w:r>
    </w:p>
    <w:p w:rsidR="00A60B3F" w:rsidRPr="00A60B3F" w:rsidRDefault="00A60B3F" w:rsidP="00A60B3F">
      <w:pPr>
        <w:numPr>
          <w:ilvl w:val="0"/>
          <w:numId w:val="2"/>
        </w:numPr>
        <w:shd w:val="clear" w:color="auto" w:fill="FFFFFF"/>
        <w:spacing w:before="45" w:after="45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выходные дни следует придерживаться того режима дня, который принят в ДОУ;</w:t>
      </w:r>
    </w:p>
    <w:p w:rsidR="00A60B3F" w:rsidRPr="00A60B3F" w:rsidRDefault="00A60B3F" w:rsidP="00A60B3F">
      <w:pPr>
        <w:numPr>
          <w:ilvl w:val="0"/>
          <w:numId w:val="2"/>
        </w:numPr>
        <w:shd w:val="clear" w:color="auto" w:fill="FFFFFF"/>
        <w:spacing w:before="45" w:after="45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прививать малышу навыки самостоятельности и самообслуживания;</w:t>
      </w:r>
    </w:p>
    <w:p w:rsidR="00A60B3F" w:rsidRPr="00A60B3F" w:rsidRDefault="00A60B3F" w:rsidP="00A60B3F">
      <w:pPr>
        <w:numPr>
          <w:ilvl w:val="0"/>
          <w:numId w:val="2"/>
        </w:numPr>
        <w:shd w:val="clear" w:color="auto" w:fill="FFFFFF"/>
        <w:spacing w:before="45" w:after="45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следует проявлять чрезмерную опеку, несмотря на наличие нарушений.</w:t>
      </w:r>
    </w:p>
    <w:p w:rsidR="00A60B3F" w:rsidRPr="00A60B3F" w:rsidRDefault="00A60B3F" w:rsidP="00A60B3F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ОВЗ в детском саду получают возможность развиваться. Их обучением занимаются специалисты, которые владеют специальными коррекционными методиками, знают особенности работы с такими малышами.</w:t>
      </w:r>
      <w:r w:rsidRPr="00A60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Источник: </w:t>
      </w:r>
      <w:hyperlink r:id="rId6" w:history="1">
        <w:r w:rsidRPr="00A60B3F">
          <w:rPr>
            <w:rFonts w:ascii="Times New Roman" w:eastAsia="Times New Roman" w:hAnsi="Times New Roman" w:cs="Times New Roman"/>
            <w:color w:val="BE1C22"/>
            <w:sz w:val="28"/>
            <w:szCs w:val="28"/>
            <w:u w:val="single"/>
            <w:lang w:eastAsia="ru-RU"/>
          </w:rPr>
          <w:t>http://womanadvice.ru/deti-s-ovz-chto-eto-takoe</w:t>
        </w:r>
      </w:hyperlink>
    </w:p>
    <w:p w:rsidR="00A60B3F" w:rsidRPr="00A60B3F" w:rsidRDefault="00A60B3F" w:rsidP="00A60B3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5"/>
      </w:tblGrid>
      <w:tr w:rsidR="00A60B3F" w:rsidRPr="00A60B3F" w:rsidTr="00A60B3F">
        <w:trPr>
          <w:trHeight w:val="600"/>
        </w:trPr>
        <w:tc>
          <w:tcPr>
            <w:tcW w:w="5000" w:type="pct"/>
            <w:shd w:val="clear" w:color="auto" w:fill="FFFFFF"/>
            <w:tcMar>
              <w:top w:w="0" w:type="dxa"/>
              <w:left w:w="510" w:type="dxa"/>
              <w:bottom w:w="0" w:type="dxa"/>
              <w:right w:w="0" w:type="dxa"/>
            </w:tcMar>
            <w:hideMark/>
          </w:tcPr>
          <w:p w:rsidR="00A60B3F" w:rsidRPr="00A60B3F" w:rsidRDefault="00A60B3F" w:rsidP="00A60B3F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Общая характеристика детей с ограниченными возможностями здоровья</w:t>
            </w:r>
          </w:p>
        </w:tc>
      </w:tr>
    </w:tbl>
    <w:p w:rsidR="00A60B3F" w:rsidRPr="00A60B3F" w:rsidRDefault="00A60B3F" w:rsidP="00A60B3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Ind w:w="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0"/>
      </w:tblGrid>
      <w:tr w:rsidR="00A60B3F" w:rsidRPr="00A60B3F" w:rsidTr="00A60B3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B3F" w:rsidRPr="00A60B3F" w:rsidRDefault="00A60B3F" w:rsidP="00A60B3F">
            <w:pPr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 ограниченными возможностями - это дети, имеющие различные отклонения психического или физического плана, которые обусловливают нарушения общего развития, не позволяющие детям вести полноценную жизнь. Синонимами данного понятия могут выступать следующие определения таких детей: "дети с проблемами", "дети с особыми нуждами", "нетипичные дети", "дети с трудностями в обучении", "аномальные дети", "исключительные дети". Наличие того или иного дефекта (недостатка) не предопределяет неправильного, с точки зрения общества, развития.</w:t>
            </w:r>
          </w:p>
          <w:p w:rsidR="00A60B3F" w:rsidRPr="00A60B3F" w:rsidRDefault="00A60B3F" w:rsidP="00A60B3F">
            <w:pPr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Потеря слуха на одно ухо или поражение зрения на один глаз не обязательно ведет к отклонению в развитии, поскольку в этих случаях сохраняется возможность воспринимать звуковые и зрительные сигналы сохранными анализаторами.</w:t>
            </w:r>
          </w:p>
          <w:p w:rsidR="00A60B3F" w:rsidRPr="00A60B3F" w:rsidRDefault="00A60B3F" w:rsidP="00A60B3F">
            <w:pPr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Таким образом, детьми с ограниченными возможностями здоровья можно считать детей с нарушением психофизического развития, нуждающихся в специальном (коррекционном) обучении и воспитании.</w:t>
            </w:r>
            <w:r w:rsidRPr="00A60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 классификации, предложенной </w:t>
            </w:r>
            <w:proofErr w:type="spellStart"/>
            <w:r w:rsidRPr="00A60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В.А.Лапшиным</w:t>
            </w:r>
            <w:proofErr w:type="spellEnd"/>
            <w:r w:rsidRPr="00A60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A60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Б.П.Пузановым</w:t>
            </w:r>
            <w:proofErr w:type="spellEnd"/>
            <w:r w:rsidRPr="00A60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 основным категориям аномальных детей относятся:</w:t>
            </w:r>
          </w:p>
          <w:p w:rsidR="00A60B3F" w:rsidRPr="00A60B3F" w:rsidRDefault="00A60B3F" w:rsidP="00A60B3F">
            <w:pPr>
              <w:numPr>
                <w:ilvl w:val="0"/>
                <w:numId w:val="3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 нарушением слуха (глухие, слабослышащие, позднооглохшие);</w:t>
            </w:r>
          </w:p>
          <w:p w:rsidR="00A60B3F" w:rsidRPr="00A60B3F" w:rsidRDefault="00A60B3F" w:rsidP="00A60B3F">
            <w:pPr>
              <w:numPr>
                <w:ilvl w:val="0"/>
                <w:numId w:val="3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 нарушением зрения (слепые, слабовидящие);</w:t>
            </w:r>
          </w:p>
          <w:p w:rsidR="00A60B3F" w:rsidRPr="00A60B3F" w:rsidRDefault="00A60B3F" w:rsidP="00A60B3F">
            <w:pPr>
              <w:numPr>
                <w:ilvl w:val="0"/>
                <w:numId w:val="3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 нарушением речи (логопаты);</w:t>
            </w:r>
          </w:p>
          <w:p w:rsidR="00A60B3F" w:rsidRPr="00A60B3F" w:rsidRDefault="00A60B3F" w:rsidP="00A60B3F">
            <w:pPr>
              <w:numPr>
                <w:ilvl w:val="0"/>
                <w:numId w:val="3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 нарушением опорно-двигательного аппарата;</w:t>
            </w:r>
          </w:p>
          <w:p w:rsidR="00A60B3F" w:rsidRPr="00A60B3F" w:rsidRDefault="00A60B3F" w:rsidP="00A60B3F">
            <w:pPr>
              <w:numPr>
                <w:ilvl w:val="0"/>
                <w:numId w:val="3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 умственной отсталостью;</w:t>
            </w:r>
          </w:p>
          <w:p w:rsidR="00A60B3F" w:rsidRPr="00A60B3F" w:rsidRDefault="00A60B3F" w:rsidP="00A60B3F">
            <w:pPr>
              <w:numPr>
                <w:ilvl w:val="0"/>
                <w:numId w:val="3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 задержкой психического развития;</w:t>
            </w:r>
          </w:p>
          <w:p w:rsidR="00A60B3F" w:rsidRPr="00A60B3F" w:rsidRDefault="00A60B3F" w:rsidP="00A60B3F">
            <w:pPr>
              <w:numPr>
                <w:ilvl w:val="0"/>
                <w:numId w:val="3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 нарушением поведения и общения;</w:t>
            </w:r>
          </w:p>
          <w:p w:rsidR="00A60B3F" w:rsidRPr="00A60B3F" w:rsidRDefault="00A60B3F" w:rsidP="00A60B3F">
            <w:pPr>
              <w:numPr>
                <w:ilvl w:val="0"/>
                <w:numId w:val="3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 комплексными нарушениями психофизического развития, с так называемыми сложными дефектами (слепоглухонемые, глухие или слепые дети с умственной отсталостью).</w:t>
            </w:r>
          </w:p>
          <w:p w:rsidR="00A60B3F" w:rsidRPr="00A60B3F" w:rsidRDefault="00A60B3F" w:rsidP="00A60B3F">
            <w:pPr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зависимости от характера нарушения одни дефекты могут полностью преодолеваться в процессе развития, обучения и воспитания </w:t>
            </w:r>
            <w:proofErr w:type="gramStart"/>
            <w:r w:rsidRPr="00A60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ребенка</w:t>
            </w:r>
            <w:proofErr w:type="gramEnd"/>
            <w:r w:rsidRPr="00A60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например, у детей третьей и шестой групп), другие лишь сглаживаться, а некоторые только компенсироваться. Сложность и характер нарушения нормального развития ребенка определяют </w:t>
            </w:r>
            <w:proofErr w:type="spellStart"/>
            <w:r w:rsidRPr="00A60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собенности</w:t>
            </w:r>
            <w:proofErr w:type="spellEnd"/>
            <w:r w:rsidRPr="00A60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формирования у него необходимых знаний, умений и навыков, а также различные формы педагогической работы с ним. Один ребенок с отклонениями в развитии может овладеть лишь элементарными общеобразовательными знаниями </w:t>
            </w:r>
            <w:r w:rsidRPr="00A60B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(читать по слогам и писать простыми предложениями)</w:t>
            </w:r>
            <w:r w:rsidRPr="00A60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другой - относительно не ограничен в своих возможностях </w:t>
            </w:r>
            <w:r w:rsidRPr="00A60B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(например, ребенок с задержкой психического развития или слабослышащий)</w:t>
            </w:r>
            <w:r w:rsidRPr="00A60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Структура дефекта влияет и на практическую деятельность детей. Одни нетипичные дети в будущем имеют возможность стать высококвалифицированными </w:t>
            </w:r>
            <w:r w:rsidRPr="00A60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специалистами, другие всю жизнь будут выполнять низкоквалифицированную работу </w:t>
            </w:r>
            <w:r w:rsidRPr="00A60B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(например, переплетно-картонажное производство, </w:t>
            </w:r>
            <w:proofErr w:type="spellStart"/>
            <w:r w:rsidRPr="00A60B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металлоштамповка</w:t>
            </w:r>
            <w:proofErr w:type="spellEnd"/>
            <w:r w:rsidRPr="00A60B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).</w:t>
            </w:r>
          </w:p>
          <w:p w:rsidR="00A60B3F" w:rsidRPr="00A60B3F" w:rsidRDefault="00A60B3F" w:rsidP="00A60B3F">
            <w:pPr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Социокультурный статус ребенка во многом определяется как наследственными биологическими факторами, так и социальной средой жизни ребенка. Процесс развития личности характеризуется единством и взаимодействием системы биологических и социокультурных факторов. Каждый ребенок имеет свои неповторимые врожденные свойства нервной системы </w:t>
            </w:r>
            <w:r w:rsidRPr="00A60B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(силу, уравновешенность, подвижность нервных процессов; быстроту образования, прочность и динамичность условных связей...)</w:t>
            </w:r>
            <w:r w:rsidRPr="00A60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От этих индивидуальных особенностей высшей нервной деятельности (в дальнейшем - ВНД) зависят способности к овладению социальным опытом, познанию действительности, то есть биологические факторы создают предпосылки психического развития человека. Очевидно, что слепота и глухота есть факторы биологические, а не социальные. “Но все дело в том, - писал Л.С. Выготский, - что воспитателю приходится иметь дело не столько с этими биологическими факторами, сколько с их социальными последствиями”. Сложность структуры атипичного развития заключается в наличии первичного дефекта, вызванного биологическим фактором, и вторичных нарушений, возникающих под влиянием первичного дефекта в ходе последующего своеобразного развития на патологической основе. Так, повреждение слухового аппарата до овладения речью будет первичным дефектом, а наступившая, как следствие немота - вторичным дефектом. Такой ребенок сможет овладеть речью только в условиях специального обучения и воспитания при максимальном использовании сохранных анализаторов: зрения, кинестетических ощущений, тактильно-вибрационной чувствительности. </w:t>
            </w:r>
            <w:r w:rsidRPr="00A60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Интеллектуальная недостаточность, возникшая в результате первичного дефекта - органического поражения коры головного мозга, порождает вторичные нарушения - отклонения в деятельности высших познавательных процессов (активного восприятия и внимания, произвольных форм памяти, абстрактно-логического </w:t>
            </w:r>
            <w:proofErr w:type="spellStart"/>
            <w:r w:rsidRPr="00A60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машления</w:t>
            </w:r>
            <w:proofErr w:type="spellEnd"/>
            <w:r w:rsidRPr="00A60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связной речи), которые становятся заметными в процессе социокультурного развития ребенка. Третичные недостатки - </w:t>
            </w:r>
            <w:proofErr w:type="spellStart"/>
            <w:r w:rsidRPr="00A60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недосформированность</w:t>
            </w:r>
            <w:proofErr w:type="spellEnd"/>
            <w:r w:rsidRPr="00A60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психических свойств личности умственно отсталого ребенка проявляются в примитивных реакциях на окружающее, недоразвитии эмоционально-волевой сферы: завышенная или заниженная самооценка, негативизм, невротическое поведение. Принципиальным моментом является то, что вторичные и третичные нарушения могут влиять на первичный дефект, усугубляя его, если не проводится целенаправленная и систематизированная коррекционно-реабилитационная работа. </w:t>
            </w:r>
            <w:r w:rsidRPr="00A60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Важной закономерностью является соотношение первичного и вторичного дефектов. В связи с этим Л.С. Выготский писал: “Чем дальше отстоит </w:t>
            </w:r>
            <w:r w:rsidRPr="00A60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симптом от первопричины, тем он более поддается воспитательному и лечебному воздействию. Получается на первый взгляд парадоксальное положение: недоразвитие высших психологических функций и высших характерологических образований, являющееся вторичным осложнением при умственной отсталости и психопатии, на деле оказывается менее устойчивым, более поддающимся воздействию, более устранимым, чем недоразвитие низших, или элементарных процессов, непосредственно обусловленное самим дефектом”. </w:t>
            </w:r>
            <w:proofErr w:type="gramStart"/>
            <w:r w:rsidRPr="00A60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этому положению Л.С. Выготского, чем дальше разведены между собой первичный дефект биологического происхождения и вторичный симптом </w:t>
            </w:r>
            <w:r w:rsidRPr="00A60B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(нарушение в развитии психических процессов)</w:t>
            </w:r>
            <w:r w:rsidRPr="00A60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тем более эффективна коррекция и компенсация последнего с помощью психолого-педагогических и социокультурных средств.</w:t>
            </w:r>
            <w:proofErr w:type="gramEnd"/>
            <w:r w:rsidRPr="00A60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60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процессе атипичного развития проявляются не только негативные стороны, но и положительные возможности ребенка, которые являются способом приспособления личности ребенка к определенному вторичному дефекту. Например, у детей лишенных зрения, остро развивается чувство расстояния (шестое чувство), </w:t>
            </w:r>
            <w:proofErr w:type="spellStart"/>
            <w:r w:rsidRPr="00A60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дистантное</w:t>
            </w:r>
            <w:proofErr w:type="spellEnd"/>
            <w:r w:rsidRPr="00A60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различение предметов при ходьбе, слуховая память, осязание и т.д. У глухих детей - мимическое жестовое общение. </w:t>
            </w:r>
            <w:r w:rsidRPr="00A60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Данная положительная оценка определенных проявлений своеобразного нетипичного развития - необходимое основание для разработки системы специального обучения и воспитания с опорой на позитивные возможности детей. Источником приспособления детей с ограниченными </w:t>
            </w:r>
            <w:proofErr w:type="gramStart"/>
            <w:r w:rsidRPr="00A60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возможностями к</w:t>
            </w:r>
            <w:proofErr w:type="gramEnd"/>
            <w:r w:rsidRPr="00A60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окружающей среде являются сохранные психофизические функции. Функции нарушенного анализатора заменяются интенсивным использованием функционального потенциала сохранных систем. Глухой ребенок использует зрительный и двигательный анализаторы. Для слепого ведущими становятся слуховой анализатор, осязание, обонятельная чувствительность. Учитывая конкретность мышления умственно отсталых детей и относительно сохранные резервы восприятия, в учебном процессе предпочтение отдается наглядному материалу, предметно-практической деятельности. </w:t>
            </w:r>
            <w:r w:rsidRPr="00A60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Таким образом, на развитие ребенка с ограниченными возможностями будут влиять четыре фактора.</w:t>
            </w:r>
          </w:p>
          <w:p w:rsidR="00A60B3F" w:rsidRPr="00A60B3F" w:rsidRDefault="00A60B3F" w:rsidP="00A60B3F">
            <w:pPr>
              <w:numPr>
                <w:ilvl w:val="0"/>
                <w:numId w:val="4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B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Вид (тип) нарушения.</w:t>
            </w:r>
          </w:p>
          <w:p w:rsidR="00A60B3F" w:rsidRPr="00A60B3F" w:rsidRDefault="00A60B3F" w:rsidP="00A60B3F">
            <w:pPr>
              <w:numPr>
                <w:ilvl w:val="0"/>
                <w:numId w:val="4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B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Степень и качество первичного дефекта.</w:t>
            </w:r>
            <w:r w:rsidRPr="00A60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Вторичные отклонения в зависимости от степени нарушения могут быть - ярко выраженными, слабо выраженными и почти незаметными. Степень выраженности отклонения определяет своеобразие атипичного развития. Существует прямая зависимость количественного и качественного своеобразия вторичных нарушений развития нетипичного ребенка от степени и качества первичного дефекта.</w:t>
            </w:r>
            <w:bookmarkStart w:id="0" w:name="_GoBack"/>
            <w:bookmarkEnd w:id="0"/>
          </w:p>
          <w:p w:rsidR="00A60B3F" w:rsidRPr="00A60B3F" w:rsidRDefault="00A60B3F" w:rsidP="00A60B3F">
            <w:pPr>
              <w:numPr>
                <w:ilvl w:val="0"/>
                <w:numId w:val="4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B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Срок (время) возникновения первичного дефекта</w:t>
            </w:r>
            <w:r w:rsidRPr="00A60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Чем раньше имеет место патологическое воздействие и как следствие - повреждение речевых, сенсорных или ментальных систем, тем будут более выражены отклонения психофизического развития. Например, у слепорожденного ребенка отсутствуют зрительные образы. Представления об окружающем мире будут у него накапливаться с помощью сохранных анализаторов и речи. В случае потери зрения в дошкольном или младшем школьном возрасте ребенок сохранит в памяти зрительные образы, что дает ему возможность познавать мир, сравнивая свои новые впечатления с сохранившимися прошлыми образами. При потере зрения в старшем школьном возрасте представления характеризуются достаточной живостью, яркостью и устойчивостью, что существенно облегчает жизнь такого человека;</w:t>
            </w:r>
          </w:p>
          <w:p w:rsidR="00A60B3F" w:rsidRPr="00A60B3F" w:rsidRDefault="00A60B3F" w:rsidP="00A60B3F">
            <w:pPr>
              <w:numPr>
                <w:ilvl w:val="0"/>
                <w:numId w:val="4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B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Условия окружающей социокультурной и психолого-педагогической среды</w:t>
            </w:r>
            <w:r w:rsidRPr="00A60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Успешность развития аномального ребенка во многом зависит от своевременной диагностики и раннего начала (с первых месяцев жизни) </w:t>
            </w:r>
            <w:proofErr w:type="spellStart"/>
            <w:r w:rsidRPr="00A60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коррекционно</w:t>
            </w:r>
            <w:proofErr w:type="spellEnd"/>
            <w:r w:rsidRPr="00A60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реабилитационной работы с ним.</w:t>
            </w:r>
          </w:p>
        </w:tc>
      </w:tr>
    </w:tbl>
    <w:p w:rsidR="00392714" w:rsidRPr="00A60B3F" w:rsidRDefault="00392714" w:rsidP="00A60B3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92714" w:rsidRPr="00A60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95DFC"/>
    <w:multiLevelType w:val="multilevel"/>
    <w:tmpl w:val="B5E6B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D70157"/>
    <w:multiLevelType w:val="multilevel"/>
    <w:tmpl w:val="38325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4B07D6"/>
    <w:multiLevelType w:val="multilevel"/>
    <w:tmpl w:val="84345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EB772F"/>
    <w:multiLevelType w:val="multilevel"/>
    <w:tmpl w:val="46406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3D5"/>
    <w:rsid w:val="002803D5"/>
    <w:rsid w:val="00392714"/>
    <w:rsid w:val="00A6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omanadvice.ru/deti-s-ovz-chto-eto-tako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1612</Words>
  <Characters>9192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</cp:revision>
  <dcterms:created xsi:type="dcterms:W3CDTF">2017-04-09T14:47:00Z</dcterms:created>
  <dcterms:modified xsi:type="dcterms:W3CDTF">2017-04-09T14:51:00Z</dcterms:modified>
</cp:coreProperties>
</file>